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24C4C" w14:textId="5C846800" w:rsidR="00B86B3C" w:rsidRDefault="00B86B3C" w:rsidP="00B23BC3">
      <w:pPr>
        <w:rPr>
          <w:b/>
          <w:bCs/>
          <w:color w:val="000000"/>
          <w:sz w:val="47"/>
          <w:szCs w:val="47"/>
        </w:rPr>
      </w:pPr>
      <w:r>
        <w:rPr>
          <w:b/>
          <w:bCs/>
          <w:noProof/>
          <w:color w:val="000000"/>
          <w:sz w:val="47"/>
          <w:szCs w:val="47"/>
        </w:rPr>
        <w:drawing>
          <wp:anchor distT="0" distB="0" distL="114300" distR="114300" simplePos="0" relativeHeight="251662336" behindDoc="1" locked="0" layoutInCell="1" allowOverlap="1" wp14:anchorId="1D5AE54C" wp14:editId="431B43BD">
            <wp:simplePos x="0" y="0"/>
            <wp:positionH relativeFrom="column">
              <wp:posOffset>1231127</wp:posOffset>
            </wp:positionH>
            <wp:positionV relativeFrom="paragraph">
              <wp:posOffset>116453</wp:posOffset>
            </wp:positionV>
            <wp:extent cx="3089910" cy="2162755"/>
            <wp:effectExtent l="19050" t="0" r="0" b="0"/>
            <wp:wrapNone/>
            <wp:docPr id="1" name="Picture 2" descr="mm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mm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10" cy="216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E5E895" w14:textId="77777777" w:rsidR="00B86B3C" w:rsidRDefault="00B86B3C" w:rsidP="00B86B3C">
      <w:pPr>
        <w:jc w:val="center"/>
        <w:rPr>
          <w:b/>
          <w:bCs/>
          <w:color w:val="000000"/>
          <w:sz w:val="47"/>
          <w:szCs w:val="47"/>
        </w:rPr>
      </w:pPr>
    </w:p>
    <w:p w14:paraId="2A188854" w14:textId="77777777" w:rsidR="00B86B3C" w:rsidRDefault="00B86B3C" w:rsidP="00B86B3C">
      <w:pPr>
        <w:jc w:val="center"/>
        <w:rPr>
          <w:b/>
          <w:bCs/>
          <w:color w:val="000000"/>
          <w:sz w:val="47"/>
          <w:szCs w:val="47"/>
        </w:rPr>
      </w:pPr>
    </w:p>
    <w:p w14:paraId="0A32BD16" w14:textId="77777777" w:rsidR="00B86B3C" w:rsidRDefault="00B86B3C" w:rsidP="00B86B3C">
      <w:pPr>
        <w:jc w:val="center"/>
        <w:rPr>
          <w:b/>
          <w:bCs/>
          <w:color w:val="000000"/>
          <w:sz w:val="47"/>
          <w:szCs w:val="47"/>
        </w:rPr>
      </w:pPr>
    </w:p>
    <w:p w14:paraId="578C9BCE" w14:textId="77777777" w:rsidR="00B86B3C" w:rsidRDefault="00B86B3C" w:rsidP="00B86B3C">
      <w:pPr>
        <w:jc w:val="center"/>
        <w:rPr>
          <w:b/>
          <w:bCs/>
          <w:color w:val="000000"/>
          <w:sz w:val="47"/>
          <w:szCs w:val="47"/>
        </w:rPr>
      </w:pPr>
    </w:p>
    <w:p w14:paraId="48420B1F" w14:textId="77777777" w:rsidR="00B86B3C" w:rsidRDefault="00B86B3C" w:rsidP="00B86B3C">
      <w:pPr>
        <w:jc w:val="center"/>
        <w:rPr>
          <w:b/>
          <w:bCs/>
          <w:color w:val="000000"/>
          <w:sz w:val="47"/>
          <w:szCs w:val="47"/>
        </w:rPr>
      </w:pPr>
    </w:p>
    <w:p w14:paraId="28B18392" w14:textId="77777777" w:rsidR="00B86B3C" w:rsidRPr="0076339B" w:rsidRDefault="00B86B3C" w:rsidP="00B86B3C">
      <w:pPr>
        <w:spacing w:line="360" w:lineRule="auto"/>
        <w:jc w:val="center"/>
        <w:rPr>
          <w:b/>
          <w:bCs/>
          <w:sz w:val="48"/>
          <w:szCs w:val="48"/>
        </w:rPr>
      </w:pPr>
      <w:r w:rsidRPr="0076339B">
        <w:rPr>
          <w:b/>
          <w:bCs/>
          <w:sz w:val="48"/>
          <w:szCs w:val="48"/>
        </w:rPr>
        <w:t>THE HASHMITE KINGDOM OF JORDAN</w:t>
      </w:r>
    </w:p>
    <w:p w14:paraId="3D1153AD" w14:textId="77777777" w:rsidR="00B86B3C" w:rsidRDefault="00B86B3C" w:rsidP="00B86B3C">
      <w:pPr>
        <w:spacing w:line="360" w:lineRule="auto"/>
        <w:jc w:val="center"/>
        <w:rPr>
          <w:b/>
          <w:bCs/>
          <w:sz w:val="48"/>
          <w:szCs w:val="48"/>
        </w:rPr>
      </w:pPr>
      <w:r w:rsidRPr="0076339B">
        <w:rPr>
          <w:b/>
          <w:bCs/>
          <w:sz w:val="48"/>
          <w:szCs w:val="48"/>
        </w:rPr>
        <w:t xml:space="preserve">SAMRA </w:t>
      </w:r>
      <w:r w:rsidRPr="00DB05BD">
        <w:rPr>
          <w:b/>
          <w:bCs/>
          <w:sz w:val="48"/>
          <w:szCs w:val="48"/>
        </w:rPr>
        <w:t>ELECTRIC POWER COMPANY</w:t>
      </w:r>
    </w:p>
    <w:p w14:paraId="5CC3F34E" w14:textId="77777777" w:rsidR="00B86B3C" w:rsidRDefault="00B86B3C" w:rsidP="00B86B3C">
      <w:pPr>
        <w:spacing w:line="360" w:lineRule="auto"/>
        <w:jc w:val="center"/>
        <w:rPr>
          <w:b/>
          <w:bCs/>
          <w:sz w:val="36"/>
          <w:szCs w:val="36"/>
        </w:rPr>
      </w:pPr>
    </w:p>
    <w:p w14:paraId="6459E0E8" w14:textId="77777777" w:rsidR="00B86B3C" w:rsidRPr="00DB05BD" w:rsidRDefault="00B86B3C" w:rsidP="00B86B3C">
      <w:pPr>
        <w:spacing w:line="360" w:lineRule="auto"/>
        <w:jc w:val="center"/>
        <w:rPr>
          <w:b/>
          <w:bCs/>
          <w:sz w:val="36"/>
          <w:szCs w:val="36"/>
        </w:rPr>
      </w:pPr>
    </w:p>
    <w:p w14:paraId="671621DC" w14:textId="77777777" w:rsidR="00B86B3C" w:rsidRPr="00C50513" w:rsidRDefault="00B86B3C" w:rsidP="00B86B3C">
      <w:pPr>
        <w:shd w:val="clear" w:color="auto" w:fill="D9D9D9" w:themeFill="background1" w:themeFillShade="D9"/>
        <w:spacing w:line="360" w:lineRule="auto"/>
        <w:jc w:val="center"/>
        <w:rPr>
          <w:b/>
          <w:bCs/>
          <w:sz w:val="16"/>
          <w:szCs w:val="16"/>
        </w:rPr>
      </w:pPr>
    </w:p>
    <w:p w14:paraId="571DDF3E" w14:textId="1C7AF7DA" w:rsidR="00B86B3C" w:rsidRPr="00DB05BD" w:rsidRDefault="00B86B3C" w:rsidP="00B86B3C">
      <w:pPr>
        <w:shd w:val="clear" w:color="auto" w:fill="D9D9D9" w:themeFill="background1" w:themeFillShade="D9"/>
        <w:spacing w:line="360" w:lineRule="auto"/>
        <w:jc w:val="center"/>
        <w:rPr>
          <w:b/>
          <w:bCs/>
          <w:sz w:val="48"/>
          <w:szCs w:val="48"/>
        </w:rPr>
      </w:pPr>
      <w:r w:rsidRPr="00DB05BD">
        <w:rPr>
          <w:b/>
          <w:bCs/>
          <w:sz w:val="48"/>
          <w:szCs w:val="48"/>
        </w:rPr>
        <w:t>TENDER NO.</w:t>
      </w:r>
      <w:r>
        <w:rPr>
          <w:b/>
          <w:bCs/>
          <w:sz w:val="48"/>
          <w:szCs w:val="48"/>
        </w:rPr>
        <w:t xml:space="preserve">  </w:t>
      </w:r>
      <w:r w:rsidR="00F014A8">
        <w:rPr>
          <w:b/>
          <w:bCs/>
          <w:sz w:val="48"/>
          <w:szCs w:val="48"/>
        </w:rPr>
        <w:t>56</w:t>
      </w:r>
      <w:r w:rsidRPr="00DB05BD">
        <w:rPr>
          <w:b/>
          <w:bCs/>
          <w:sz w:val="48"/>
          <w:szCs w:val="48"/>
        </w:rPr>
        <w:t>/</w:t>
      </w:r>
      <w:r>
        <w:rPr>
          <w:b/>
          <w:bCs/>
          <w:sz w:val="48"/>
          <w:szCs w:val="48"/>
        </w:rPr>
        <w:t xml:space="preserve"> </w:t>
      </w:r>
      <w:r w:rsidR="00FE6CB7">
        <w:rPr>
          <w:b/>
          <w:bCs/>
          <w:sz w:val="48"/>
          <w:szCs w:val="48"/>
        </w:rPr>
        <w:t>2026</w:t>
      </w:r>
      <w:r>
        <w:rPr>
          <w:b/>
          <w:bCs/>
          <w:sz w:val="48"/>
          <w:szCs w:val="48"/>
        </w:rPr>
        <w:t xml:space="preserve"> </w:t>
      </w:r>
    </w:p>
    <w:p w14:paraId="300A4410" w14:textId="77777777" w:rsidR="00B86B3C" w:rsidRDefault="00B86B3C" w:rsidP="00B86B3C">
      <w:pPr>
        <w:keepLines/>
        <w:jc w:val="lowKashida"/>
        <w:rPr>
          <w:b/>
          <w:bCs/>
          <w:color w:val="4F81BD"/>
          <w:sz w:val="28"/>
          <w:szCs w:val="28"/>
        </w:rPr>
      </w:pPr>
    </w:p>
    <w:p w14:paraId="14E1DAEE" w14:textId="77777777" w:rsidR="00B86B3C" w:rsidRDefault="00B86B3C" w:rsidP="00B86B3C">
      <w:pPr>
        <w:keepLines/>
        <w:jc w:val="lowKashida"/>
        <w:rPr>
          <w:b/>
          <w:bCs/>
          <w:color w:val="4F81BD"/>
          <w:sz w:val="28"/>
          <w:szCs w:val="28"/>
        </w:rPr>
      </w:pPr>
    </w:p>
    <w:p w14:paraId="37988A05" w14:textId="77777777" w:rsidR="00B86B3C" w:rsidRDefault="00B86B3C" w:rsidP="00B86B3C">
      <w:pPr>
        <w:keepLines/>
        <w:jc w:val="lowKashida"/>
        <w:rPr>
          <w:b/>
          <w:bCs/>
          <w:color w:val="4F81BD"/>
          <w:sz w:val="28"/>
          <w:szCs w:val="28"/>
        </w:rPr>
      </w:pPr>
    </w:p>
    <w:p w14:paraId="71F3A613" w14:textId="77777777" w:rsidR="00B86B3C" w:rsidRDefault="00B86B3C" w:rsidP="00B86B3C">
      <w:pPr>
        <w:keepLines/>
        <w:jc w:val="lowKashida"/>
        <w:rPr>
          <w:b/>
          <w:bCs/>
          <w:color w:val="4F81BD"/>
          <w:sz w:val="28"/>
          <w:szCs w:val="28"/>
        </w:rPr>
      </w:pPr>
    </w:p>
    <w:p w14:paraId="2B3712F3" w14:textId="77777777" w:rsidR="00B86B3C" w:rsidRPr="00AA0438" w:rsidRDefault="00B86B3C" w:rsidP="00B86B3C">
      <w:pPr>
        <w:keepLines/>
        <w:jc w:val="lowKashida"/>
        <w:rPr>
          <w:b/>
          <w:bCs/>
          <w:color w:val="4F81BD"/>
          <w:sz w:val="28"/>
          <w:szCs w:val="28"/>
        </w:rPr>
      </w:pPr>
    </w:p>
    <w:p w14:paraId="7ADECB6A" w14:textId="6DC27D73" w:rsidR="00B86B3C" w:rsidRDefault="00B86B3C" w:rsidP="00B86B3C">
      <w:pPr>
        <w:shd w:val="clear" w:color="auto" w:fill="8DB3E2" w:themeFill="text2" w:themeFillTint="66"/>
        <w:spacing w:line="276" w:lineRule="auto"/>
        <w:jc w:val="center"/>
        <w:rPr>
          <w:b/>
          <w:bCs/>
          <w:sz w:val="47"/>
          <w:szCs w:val="47"/>
        </w:rPr>
      </w:pPr>
      <w:r>
        <w:rPr>
          <w:b/>
          <w:bCs/>
          <w:sz w:val="47"/>
          <w:szCs w:val="47"/>
        </w:rPr>
        <w:t>PART (</w:t>
      </w:r>
      <w:r w:rsidR="00CC785E">
        <w:rPr>
          <w:b/>
          <w:bCs/>
          <w:sz w:val="47"/>
          <w:szCs w:val="47"/>
        </w:rPr>
        <w:t>4</w:t>
      </w:r>
      <w:r>
        <w:rPr>
          <w:b/>
          <w:bCs/>
          <w:sz w:val="47"/>
          <w:szCs w:val="47"/>
        </w:rPr>
        <w:t>)</w:t>
      </w:r>
    </w:p>
    <w:p w14:paraId="502EAB3A" w14:textId="77777777" w:rsidR="00B86B3C" w:rsidRDefault="00B86B3C" w:rsidP="00B86B3C">
      <w:pPr>
        <w:spacing w:line="276" w:lineRule="auto"/>
        <w:jc w:val="lowKashida"/>
        <w:rPr>
          <w:b/>
          <w:bCs/>
          <w:sz w:val="47"/>
          <w:szCs w:val="47"/>
        </w:rPr>
      </w:pPr>
    </w:p>
    <w:p w14:paraId="296BA484" w14:textId="77777777" w:rsidR="00B86B3C" w:rsidRDefault="00B86B3C" w:rsidP="00B86B3C">
      <w:pPr>
        <w:spacing w:line="276" w:lineRule="auto"/>
        <w:jc w:val="lowKashida"/>
        <w:rPr>
          <w:b/>
          <w:bCs/>
          <w:sz w:val="47"/>
          <w:szCs w:val="47"/>
        </w:rPr>
      </w:pPr>
    </w:p>
    <w:p w14:paraId="21932AA1" w14:textId="44143D0B" w:rsidR="00B86B3C" w:rsidRPr="00242CD8" w:rsidRDefault="00B86B3C" w:rsidP="00B86B3C">
      <w:pPr>
        <w:shd w:val="clear" w:color="auto" w:fill="D9D9D9" w:themeFill="background1" w:themeFillShade="D9"/>
        <w:spacing w:line="36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28"/>
          <w:szCs w:val="28"/>
        </w:rPr>
        <w:t xml:space="preserve"> </w:t>
      </w:r>
      <w:r w:rsidR="001C5594" w:rsidRPr="00242CD8">
        <w:rPr>
          <w:b/>
          <w:bCs/>
          <w:sz w:val="48"/>
          <w:szCs w:val="48"/>
        </w:rPr>
        <w:t>PUBLIC</w:t>
      </w:r>
      <w:r w:rsidR="001C5594">
        <w:rPr>
          <w:rFonts w:hint="cs"/>
          <w:b/>
          <w:bCs/>
          <w:sz w:val="48"/>
          <w:szCs w:val="48"/>
          <w:rtl/>
        </w:rPr>
        <w:t xml:space="preserve"> </w:t>
      </w:r>
      <w:r w:rsidR="001C5594">
        <w:rPr>
          <w:b/>
          <w:bCs/>
          <w:sz w:val="48"/>
          <w:szCs w:val="48"/>
        </w:rPr>
        <w:t>LIABILITY</w:t>
      </w:r>
      <w:r>
        <w:rPr>
          <w:b/>
          <w:bCs/>
          <w:sz w:val="48"/>
          <w:szCs w:val="48"/>
        </w:rPr>
        <w:t xml:space="preserve"> </w:t>
      </w:r>
      <w:r w:rsidRPr="00242CD8">
        <w:rPr>
          <w:b/>
          <w:bCs/>
          <w:sz w:val="48"/>
          <w:szCs w:val="48"/>
        </w:rPr>
        <w:t xml:space="preserve">INSURANCE COVER </w:t>
      </w:r>
    </w:p>
    <w:p w14:paraId="25D731B0" w14:textId="77777777" w:rsidR="00B86B3C" w:rsidRPr="00AA0438" w:rsidRDefault="00B86B3C" w:rsidP="00B86B3C">
      <w:pPr>
        <w:tabs>
          <w:tab w:val="right" w:pos="-360"/>
        </w:tabs>
        <w:spacing w:line="276" w:lineRule="auto"/>
        <w:ind w:left="-270" w:right="-198"/>
        <w:jc w:val="center"/>
        <w:rPr>
          <w:b/>
          <w:color w:val="4F81BD"/>
          <w:sz w:val="28"/>
          <w:szCs w:val="28"/>
          <w:u w:val="single"/>
        </w:rPr>
      </w:pPr>
      <w:r>
        <w:rPr>
          <w:b/>
          <w:bCs/>
          <w:sz w:val="40"/>
          <w:szCs w:val="40"/>
        </w:rPr>
        <w:t xml:space="preserve"> </w:t>
      </w:r>
    </w:p>
    <w:p w14:paraId="4B9A068D" w14:textId="77777777" w:rsidR="00B86B3C" w:rsidRDefault="00B86B3C" w:rsidP="00B86B3C">
      <w:pPr>
        <w:tabs>
          <w:tab w:val="left" w:pos="2231"/>
        </w:tabs>
      </w:pPr>
    </w:p>
    <w:p w14:paraId="6EFA325A" w14:textId="5E96C222" w:rsidR="00B86B3C" w:rsidRDefault="00B86B3C" w:rsidP="00B86B3C">
      <w:pPr>
        <w:tabs>
          <w:tab w:val="left" w:pos="2231"/>
        </w:tabs>
        <w:rPr>
          <w:rtl/>
        </w:rPr>
      </w:pPr>
    </w:p>
    <w:p w14:paraId="58A26F09" w14:textId="77777777" w:rsidR="00B23BC3" w:rsidRDefault="00B23BC3" w:rsidP="00B86B3C">
      <w:pPr>
        <w:tabs>
          <w:tab w:val="left" w:pos="2231"/>
        </w:tabs>
      </w:pPr>
    </w:p>
    <w:p w14:paraId="0F6A8C74" w14:textId="77777777" w:rsidR="00B86B3C" w:rsidRDefault="00B86B3C" w:rsidP="00B86B3C">
      <w:pPr>
        <w:tabs>
          <w:tab w:val="left" w:pos="2231"/>
        </w:tabs>
      </w:pPr>
    </w:p>
    <w:p w14:paraId="059AE508" w14:textId="77777777" w:rsidR="00B86B3C" w:rsidRDefault="00B86B3C" w:rsidP="00B86B3C">
      <w:pPr>
        <w:tabs>
          <w:tab w:val="left" w:pos="2231"/>
        </w:tabs>
      </w:pPr>
    </w:p>
    <w:p w14:paraId="225121CD" w14:textId="77777777" w:rsidR="00B86B3C" w:rsidRPr="000A5A99" w:rsidRDefault="00B86B3C" w:rsidP="00B86B3C">
      <w:pPr>
        <w:pStyle w:val="p151"/>
        <w:spacing w:line="663" w:lineRule="exact"/>
        <w:ind w:firstLine="0"/>
        <w:jc w:val="both"/>
        <w:rPr>
          <w:b/>
          <w:bCs/>
          <w:sz w:val="28"/>
          <w:szCs w:val="28"/>
        </w:rPr>
      </w:pPr>
      <w:r w:rsidRPr="000A5A99">
        <w:rPr>
          <w:b/>
          <w:bCs/>
          <w:sz w:val="28"/>
          <w:szCs w:val="28"/>
        </w:rPr>
        <w:t>SPECIAL CONDITIONS (LIABILITY INSURANCE COVER)</w:t>
      </w:r>
    </w:p>
    <w:p w14:paraId="1D8A6A4D" w14:textId="77777777" w:rsidR="00B86B3C" w:rsidRDefault="00B86B3C" w:rsidP="00B86B3C">
      <w:pPr>
        <w:tabs>
          <w:tab w:val="left" w:pos="20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621CC19F" w14:textId="58E840E5" w:rsidR="00B86B3C" w:rsidRDefault="00B86B3C" w:rsidP="00B86B3C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E850DD">
        <w:rPr>
          <w:b/>
          <w:bCs/>
          <w:sz w:val="28"/>
          <w:szCs w:val="28"/>
        </w:rPr>
        <w:t>Cover</w:t>
      </w:r>
      <w:r>
        <w:rPr>
          <w:b/>
          <w:bCs/>
          <w:sz w:val="28"/>
          <w:szCs w:val="28"/>
        </w:rPr>
        <w:t xml:space="preserve">                </w:t>
      </w:r>
      <w:r w:rsidR="001C5594">
        <w:rPr>
          <w:b/>
          <w:bCs/>
          <w:sz w:val="28"/>
          <w:szCs w:val="28"/>
        </w:rPr>
        <w:t xml:space="preserve"> :</w:t>
      </w:r>
      <w:r>
        <w:rPr>
          <w:b/>
          <w:bCs/>
          <w:sz w:val="28"/>
          <w:szCs w:val="28"/>
        </w:rPr>
        <w:t xml:space="preserve">  </w:t>
      </w:r>
      <w:r w:rsidRPr="00E850DD">
        <w:rPr>
          <w:b/>
          <w:bCs/>
          <w:sz w:val="28"/>
          <w:szCs w:val="28"/>
        </w:rPr>
        <w:t>Public Liability</w:t>
      </w:r>
    </w:p>
    <w:p w14:paraId="043CCCB4" w14:textId="77777777" w:rsidR="00B86B3C" w:rsidRDefault="00B86B3C" w:rsidP="00B86B3C">
      <w:pPr>
        <w:ind w:left="720"/>
        <w:rPr>
          <w:b/>
          <w:bCs/>
          <w:sz w:val="28"/>
          <w:szCs w:val="28"/>
        </w:rPr>
      </w:pPr>
    </w:p>
    <w:p w14:paraId="2B85C3FF" w14:textId="6F52B888" w:rsidR="00B86B3C" w:rsidRPr="00E850DD" w:rsidRDefault="00B86B3C" w:rsidP="00B86B3C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Policy </w:t>
      </w:r>
      <w:r w:rsidR="001C5594">
        <w:rPr>
          <w:b/>
          <w:bCs/>
          <w:sz w:val="28"/>
          <w:szCs w:val="28"/>
        </w:rPr>
        <w:t>Wording :</w:t>
      </w:r>
      <w:r>
        <w:rPr>
          <w:b/>
          <w:bCs/>
          <w:sz w:val="28"/>
          <w:szCs w:val="28"/>
        </w:rPr>
        <w:t xml:space="preserve">  PCA 94</w:t>
      </w:r>
    </w:p>
    <w:p w14:paraId="45BCE6BA" w14:textId="77777777" w:rsidR="00B86B3C" w:rsidRPr="00E850DD" w:rsidRDefault="00B86B3C" w:rsidP="00B86B3C">
      <w:pPr>
        <w:jc w:val="lowKashida"/>
        <w:rPr>
          <w:sz w:val="28"/>
          <w:szCs w:val="28"/>
        </w:rPr>
      </w:pPr>
    </w:p>
    <w:p w14:paraId="7AEC4648" w14:textId="77777777" w:rsidR="00B86B3C" w:rsidRPr="00E850DD" w:rsidRDefault="00B86B3C" w:rsidP="00B86B3C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lowKashida"/>
        <w:rPr>
          <w:sz w:val="28"/>
          <w:szCs w:val="28"/>
        </w:rPr>
      </w:pPr>
      <w:r w:rsidRPr="00E850DD">
        <w:rPr>
          <w:sz w:val="28"/>
          <w:szCs w:val="28"/>
        </w:rPr>
        <w:t>Territory</w:t>
      </w:r>
      <w:r>
        <w:rPr>
          <w:sz w:val="28"/>
          <w:szCs w:val="28"/>
        </w:rPr>
        <w:t xml:space="preserve">    </w:t>
      </w:r>
      <w:r w:rsidRPr="00E850DD">
        <w:rPr>
          <w:sz w:val="28"/>
          <w:szCs w:val="28"/>
        </w:rPr>
        <w:t>:</w:t>
      </w:r>
      <w:r w:rsidRPr="00E850DD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E850DD">
        <w:rPr>
          <w:sz w:val="28"/>
          <w:szCs w:val="28"/>
        </w:rPr>
        <w:t xml:space="preserve">Jordan &amp; worldwide </w:t>
      </w:r>
    </w:p>
    <w:p w14:paraId="55513AC1" w14:textId="77777777" w:rsidR="00B86B3C" w:rsidRPr="00E850DD" w:rsidRDefault="00B86B3C" w:rsidP="00B86B3C">
      <w:pPr>
        <w:ind w:left="360"/>
        <w:jc w:val="lowKashida"/>
        <w:rPr>
          <w:sz w:val="28"/>
          <w:szCs w:val="28"/>
        </w:rPr>
      </w:pPr>
    </w:p>
    <w:p w14:paraId="2847EF08" w14:textId="77777777" w:rsidR="00B86B3C" w:rsidRPr="00E850DD" w:rsidRDefault="00B86B3C" w:rsidP="00B86B3C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Laws &amp; </w:t>
      </w:r>
      <w:r w:rsidRPr="00E850DD">
        <w:rPr>
          <w:sz w:val="28"/>
          <w:szCs w:val="28"/>
        </w:rPr>
        <w:t>Jurisdiction</w:t>
      </w:r>
      <w:r>
        <w:rPr>
          <w:sz w:val="28"/>
          <w:szCs w:val="28"/>
        </w:rPr>
        <w:t xml:space="preserve"> </w:t>
      </w:r>
      <w:r w:rsidRPr="00E850DD">
        <w:rPr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 w:rsidRPr="00E850DD">
        <w:rPr>
          <w:sz w:val="28"/>
          <w:szCs w:val="28"/>
        </w:rPr>
        <w:t>Jordan</w:t>
      </w:r>
    </w:p>
    <w:p w14:paraId="6AA9D57A" w14:textId="77777777" w:rsidR="00B86B3C" w:rsidRPr="00E850DD" w:rsidRDefault="00B86B3C" w:rsidP="00B86B3C">
      <w:pPr>
        <w:tabs>
          <w:tab w:val="left" w:pos="3708"/>
        </w:tabs>
        <w:ind w:left="228"/>
        <w:rPr>
          <w:sz w:val="28"/>
          <w:szCs w:val="28"/>
        </w:rPr>
      </w:pPr>
    </w:p>
    <w:p w14:paraId="106FA5C8" w14:textId="77777777" w:rsidR="00B86B3C" w:rsidRDefault="00B86B3C" w:rsidP="00B86B3C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r w:rsidRPr="00E850DD">
        <w:rPr>
          <w:sz w:val="28"/>
          <w:szCs w:val="28"/>
        </w:rPr>
        <w:t>Limit of Liability</w:t>
      </w:r>
      <w:r>
        <w:rPr>
          <w:sz w:val="28"/>
          <w:szCs w:val="28"/>
        </w:rPr>
        <w:t>:</w:t>
      </w:r>
    </w:p>
    <w:p w14:paraId="263791D2" w14:textId="77777777" w:rsidR="00B86B3C" w:rsidRPr="00E850DD" w:rsidRDefault="00B86B3C" w:rsidP="00B86B3C">
      <w:pPr>
        <w:pStyle w:val="ListParagraph"/>
        <w:rPr>
          <w:sz w:val="16"/>
          <w:szCs w:val="16"/>
        </w:rPr>
      </w:pPr>
    </w:p>
    <w:p w14:paraId="3CE1E68D" w14:textId="77777777" w:rsidR="00B86B3C" w:rsidRPr="009C043F" w:rsidRDefault="00B86B3C" w:rsidP="00B86B3C">
      <w:pPr>
        <w:tabs>
          <w:tab w:val="left" w:pos="2970"/>
        </w:tabs>
        <w:spacing w:line="276" w:lineRule="auto"/>
        <w:ind w:left="1440"/>
        <w:jc w:val="lowKashida"/>
        <w:rPr>
          <w:b/>
          <w:bCs/>
          <w:sz w:val="28"/>
          <w:szCs w:val="28"/>
        </w:rPr>
      </w:pPr>
      <w:r w:rsidRPr="009C043F">
        <w:rPr>
          <w:b/>
          <w:bCs/>
          <w:sz w:val="28"/>
          <w:szCs w:val="28"/>
        </w:rPr>
        <w:t>Damages</w:t>
      </w:r>
      <w:r w:rsidRPr="009C043F">
        <w:rPr>
          <w:b/>
          <w:bCs/>
          <w:sz w:val="28"/>
          <w:szCs w:val="28"/>
        </w:rPr>
        <w:tab/>
        <w:t xml:space="preserve">  : </w:t>
      </w:r>
      <w:r>
        <w:rPr>
          <w:b/>
          <w:bCs/>
          <w:sz w:val="28"/>
          <w:szCs w:val="28"/>
        </w:rPr>
        <w:t xml:space="preserve">JOD </w:t>
      </w:r>
      <w:r>
        <w:rPr>
          <w:rFonts w:hint="cs"/>
          <w:b/>
          <w:bCs/>
          <w:sz w:val="28"/>
          <w:szCs w:val="28"/>
          <w:rtl/>
        </w:rPr>
        <w:t xml:space="preserve">5 </w:t>
      </w:r>
      <w:r>
        <w:rPr>
          <w:b/>
          <w:bCs/>
          <w:sz w:val="28"/>
          <w:szCs w:val="28"/>
        </w:rPr>
        <w:t xml:space="preserve"> million</w:t>
      </w:r>
      <w:r w:rsidRPr="009C043F">
        <w:rPr>
          <w:b/>
          <w:bCs/>
          <w:sz w:val="28"/>
          <w:szCs w:val="28"/>
        </w:rPr>
        <w:t xml:space="preserve"> AOO &amp; in the aggregate.</w:t>
      </w:r>
    </w:p>
    <w:p w14:paraId="41569114" w14:textId="77777777" w:rsidR="00B86B3C" w:rsidRDefault="00B86B3C" w:rsidP="00B86B3C">
      <w:pPr>
        <w:tabs>
          <w:tab w:val="left" w:pos="3060"/>
        </w:tabs>
        <w:spacing w:line="276" w:lineRule="auto"/>
        <w:ind w:left="1440"/>
        <w:jc w:val="lowKashida"/>
        <w:rPr>
          <w:b/>
          <w:bCs/>
          <w:sz w:val="28"/>
          <w:szCs w:val="28"/>
        </w:rPr>
      </w:pPr>
      <w:r w:rsidRPr="009C043F">
        <w:rPr>
          <w:b/>
          <w:bCs/>
          <w:sz w:val="28"/>
          <w:szCs w:val="28"/>
        </w:rPr>
        <w:t>Injuries</w:t>
      </w:r>
      <w:r w:rsidRPr="00DA4719">
        <w:rPr>
          <w:b/>
          <w:bCs/>
          <w:color w:val="FF0000"/>
          <w:sz w:val="28"/>
          <w:szCs w:val="28"/>
        </w:rPr>
        <w:t xml:space="preserve">  </w:t>
      </w:r>
      <w:r w:rsidRPr="00597DAF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 w:rsidRPr="00597DAF">
        <w:rPr>
          <w:b/>
          <w:bCs/>
          <w:sz w:val="28"/>
          <w:szCs w:val="28"/>
        </w:rPr>
        <w:t xml:space="preserve"> : </w:t>
      </w:r>
      <w:r>
        <w:rPr>
          <w:b/>
          <w:bCs/>
          <w:sz w:val="28"/>
          <w:szCs w:val="28"/>
        </w:rPr>
        <w:t xml:space="preserve">JOD 500,000 </w:t>
      </w:r>
      <w:r w:rsidRPr="009C043F">
        <w:rPr>
          <w:b/>
          <w:bCs/>
          <w:sz w:val="28"/>
          <w:szCs w:val="28"/>
        </w:rPr>
        <w:t xml:space="preserve"> </w:t>
      </w:r>
      <w:r w:rsidRPr="00597DAF">
        <w:rPr>
          <w:b/>
          <w:bCs/>
          <w:sz w:val="28"/>
          <w:szCs w:val="28"/>
        </w:rPr>
        <w:t>AOO &amp; in the aggregate.</w:t>
      </w:r>
    </w:p>
    <w:p w14:paraId="31088EA6" w14:textId="77777777" w:rsidR="00B86B3C" w:rsidRPr="008C23A0" w:rsidRDefault="00B86B3C" w:rsidP="00B86B3C">
      <w:pPr>
        <w:tabs>
          <w:tab w:val="left" w:pos="3060"/>
        </w:tabs>
        <w:spacing w:line="276" w:lineRule="auto"/>
        <w:ind w:left="1440"/>
        <w:jc w:val="lowKashida"/>
        <w:rPr>
          <w:b/>
          <w:bCs/>
          <w:sz w:val="28"/>
          <w:szCs w:val="28"/>
        </w:rPr>
      </w:pPr>
    </w:p>
    <w:p w14:paraId="30553CBD" w14:textId="77777777" w:rsidR="00B86B3C" w:rsidRPr="00053F40" w:rsidRDefault="00B86B3C" w:rsidP="00B86B3C">
      <w:pPr>
        <w:numPr>
          <w:ilvl w:val="0"/>
          <w:numId w:val="2"/>
        </w:numPr>
        <w:rPr>
          <w:sz w:val="28"/>
          <w:szCs w:val="28"/>
        </w:rPr>
      </w:pPr>
      <w:r w:rsidRPr="00053F40">
        <w:rPr>
          <w:sz w:val="28"/>
          <w:szCs w:val="28"/>
        </w:rPr>
        <w:t>72 hours S&amp;A pollution.</w:t>
      </w:r>
    </w:p>
    <w:p w14:paraId="5107EE9C" w14:textId="77777777" w:rsidR="00B86B3C" w:rsidRPr="00E850DD" w:rsidRDefault="00B86B3C" w:rsidP="00B86B3C">
      <w:pPr>
        <w:ind w:left="132"/>
        <w:rPr>
          <w:sz w:val="28"/>
          <w:szCs w:val="28"/>
        </w:rPr>
      </w:pPr>
    </w:p>
    <w:p w14:paraId="3859A93E" w14:textId="77777777" w:rsidR="00B86B3C" w:rsidRPr="00E850DD" w:rsidRDefault="00B86B3C" w:rsidP="00B86B3C">
      <w:pPr>
        <w:numPr>
          <w:ilvl w:val="0"/>
          <w:numId w:val="2"/>
        </w:numPr>
        <w:jc w:val="lowKashida"/>
        <w:rPr>
          <w:sz w:val="28"/>
          <w:szCs w:val="28"/>
        </w:rPr>
      </w:pPr>
      <w:r w:rsidRPr="00E850DD">
        <w:rPr>
          <w:sz w:val="28"/>
          <w:szCs w:val="28"/>
        </w:rPr>
        <w:t xml:space="preserve">90 days notice of cancellation if requested by the Insurer and 30 days if requested by </w:t>
      </w:r>
      <w:r>
        <w:rPr>
          <w:sz w:val="28"/>
          <w:szCs w:val="28"/>
        </w:rPr>
        <w:t>THE COMPANY</w:t>
      </w:r>
    </w:p>
    <w:p w14:paraId="62BE8FCE" w14:textId="77777777" w:rsidR="00B86B3C" w:rsidRPr="00E850DD" w:rsidRDefault="00B86B3C" w:rsidP="00B86B3C">
      <w:pPr>
        <w:ind w:left="132"/>
        <w:jc w:val="lowKashida"/>
        <w:rPr>
          <w:sz w:val="28"/>
          <w:szCs w:val="28"/>
        </w:rPr>
      </w:pPr>
    </w:p>
    <w:p w14:paraId="439FBB56" w14:textId="77777777" w:rsidR="00B86B3C" w:rsidRPr="00E850DD" w:rsidRDefault="00B86B3C" w:rsidP="00B86B3C">
      <w:pPr>
        <w:numPr>
          <w:ilvl w:val="0"/>
          <w:numId w:val="2"/>
        </w:numPr>
        <w:jc w:val="lowKashida"/>
        <w:rPr>
          <w:sz w:val="28"/>
          <w:szCs w:val="28"/>
        </w:rPr>
      </w:pPr>
      <w:r w:rsidRPr="00E850DD">
        <w:rPr>
          <w:sz w:val="28"/>
          <w:szCs w:val="28"/>
        </w:rPr>
        <w:t xml:space="preserve">Cross Liability. </w:t>
      </w:r>
    </w:p>
    <w:p w14:paraId="61E2A27D" w14:textId="77777777" w:rsidR="00B86B3C" w:rsidRPr="00E850DD" w:rsidRDefault="00B86B3C" w:rsidP="00B86B3C">
      <w:pPr>
        <w:jc w:val="lowKashida"/>
        <w:rPr>
          <w:sz w:val="28"/>
          <w:szCs w:val="28"/>
        </w:rPr>
      </w:pPr>
    </w:p>
    <w:p w14:paraId="4E8083DB" w14:textId="49346923" w:rsidR="00B86B3C" w:rsidRDefault="00B86B3C" w:rsidP="00B86B3C">
      <w:pPr>
        <w:numPr>
          <w:ilvl w:val="0"/>
          <w:numId w:val="2"/>
        </w:numPr>
        <w:spacing w:line="276" w:lineRule="auto"/>
        <w:jc w:val="lowKashida"/>
        <w:rPr>
          <w:sz w:val="28"/>
          <w:szCs w:val="28"/>
        </w:rPr>
      </w:pPr>
      <w:r w:rsidRPr="00E850DD">
        <w:rPr>
          <w:sz w:val="28"/>
          <w:szCs w:val="28"/>
        </w:rPr>
        <w:t xml:space="preserve">The company’s advice of accident is considered the company’s right for the claim irrespective of the time to secure the supporting documents of the </w:t>
      </w:r>
      <w:r w:rsidR="001C5594" w:rsidRPr="00E850DD">
        <w:rPr>
          <w:sz w:val="28"/>
          <w:szCs w:val="28"/>
        </w:rPr>
        <w:t>incident.</w:t>
      </w:r>
    </w:p>
    <w:p w14:paraId="334F385C" w14:textId="77777777" w:rsidR="00B86B3C" w:rsidRDefault="00B86B3C" w:rsidP="00B86B3C">
      <w:pPr>
        <w:pStyle w:val="ListParagraph"/>
        <w:rPr>
          <w:sz w:val="28"/>
          <w:szCs w:val="28"/>
        </w:rPr>
      </w:pPr>
    </w:p>
    <w:p w14:paraId="0131E60F" w14:textId="77777777" w:rsidR="00B86B3C" w:rsidRPr="009C043F" w:rsidRDefault="00B86B3C" w:rsidP="00B86B3C">
      <w:pPr>
        <w:numPr>
          <w:ilvl w:val="0"/>
          <w:numId w:val="2"/>
        </w:numPr>
        <w:spacing w:line="276" w:lineRule="auto"/>
        <w:jc w:val="lowKashida"/>
        <w:rPr>
          <w:sz w:val="28"/>
          <w:szCs w:val="28"/>
        </w:rPr>
      </w:pPr>
      <w:r w:rsidRPr="009C043F">
        <w:rPr>
          <w:sz w:val="28"/>
          <w:szCs w:val="28"/>
        </w:rPr>
        <w:t xml:space="preserve"> Definitions:</w:t>
      </w:r>
    </w:p>
    <w:p w14:paraId="72538F9C" w14:textId="77777777" w:rsidR="00B86B3C" w:rsidRPr="009C043F" w:rsidRDefault="00B86B3C" w:rsidP="00B86B3C">
      <w:pPr>
        <w:pStyle w:val="ListParagraph"/>
        <w:rPr>
          <w:sz w:val="28"/>
          <w:szCs w:val="28"/>
        </w:rPr>
      </w:pPr>
    </w:p>
    <w:p w14:paraId="0AB93C6D" w14:textId="1176FE5B" w:rsidR="00B86B3C" w:rsidRPr="009C043F" w:rsidRDefault="00B86B3C" w:rsidP="00B86B3C">
      <w:pPr>
        <w:numPr>
          <w:ilvl w:val="1"/>
          <w:numId w:val="2"/>
        </w:numPr>
        <w:tabs>
          <w:tab w:val="clear" w:pos="1440"/>
          <w:tab w:val="num" w:pos="900"/>
        </w:tabs>
        <w:spacing w:line="276" w:lineRule="auto"/>
        <w:ind w:left="900"/>
        <w:jc w:val="lowKashida"/>
        <w:rPr>
          <w:sz w:val="28"/>
          <w:szCs w:val="28"/>
        </w:rPr>
      </w:pPr>
      <w:r w:rsidRPr="009C043F">
        <w:rPr>
          <w:sz w:val="28"/>
          <w:szCs w:val="28"/>
        </w:rPr>
        <w:t>“Injuries” means death bodily injury illness or disease of or to any person</w:t>
      </w:r>
    </w:p>
    <w:p w14:paraId="7F4FDE10" w14:textId="0AD78A8C" w:rsidR="00B86B3C" w:rsidRPr="009C043F" w:rsidRDefault="00B86B3C" w:rsidP="00B86B3C">
      <w:pPr>
        <w:pStyle w:val="LongIndent1"/>
        <w:numPr>
          <w:ilvl w:val="1"/>
          <w:numId w:val="2"/>
        </w:numPr>
        <w:tabs>
          <w:tab w:val="clear" w:pos="1440"/>
          <w:tab w:val="num" w:pos="900"/>
        </w:tabs>
        <w:bidi w:val="0"/>
        <w:ind w:left="900"/>
        <w:rPr>
          <w:sz w:val="28"/>
          <w:szCs w:val="28"/>
        </w:rPr>
      </w:pPr>
      <w:r w:rsidRPr="009C043F">
        <w:rPr>
          <w:sz w:val="28"/>
          <w:szCs w:val="28"/>
        </w:rPr>
        <w:t xml:space="preserve">“Damages” means loss of possession or control of or actual damage of </w:t>
      </w:r>
      <w:r w:rsidR="001C5594" w:rsidRPr="009C043F">
        <w:rPr>
          <w:sz w:val="28"/>
          <w:szCs w:val="28"/>
        </w:rPr>
        <w:t xml:space="preserve">any </w:t>
      </w:r>
      <w:r w:rsidR="001C5594">
        <w:rPr>
          <w:sz w:val="28"/>
          <w:szCs w:val="28"/>
        </w:rPr>
        <w:t>kind</w:t>
      </w:r>
      <w:r w:rsidRPr="009C043F">
        <w:rPr>
          <w:sz w:val="28"/>
          <w:szCs w:val="28"/>
        </w:rPr>
        <w:t xml:space="preserve"> unless subject to the exclusions stated in the policy;</w:t>
      </w:r>
    </w:p>
    <w:p w14:paraId="3606FC0E" w14:textId="77777777" w:rsidR="00B86B3C" w:rsidRPr="00DA4719" w:rsidRDefault="00B86B3C" w:rsidP="00B86B3C">
      <w:pPr>
        <w:spacing w:line="276" w:lineRule="auto"/>
        <w:ind w:left="1080"/>
        <w:jc w:val="lowKashida"/>
        <w:rPr>
          <w:color w:val="FF0000"/>
          <w:sz w:val="28"/>
          <w:szCs w:val="28"/>
        </w:rPr>
      </w:pPr>
    </w:p>
    <w:p w14:paraId="450082D2" w14:textId="77777777" w:rsidR="00B86B3C" w:rsidRDefault="00B86B3C" w:rsidP="00B86B3C">
      <w:pPr>
        <w:pStyle w:val="ListParagraph"/>
        <w:rPr>
          <w:sz w:val="28"/>
          <w:szCs w:val="28"/>
        </w:rPr>
      </w:pPr>
    </w:p>
    <w:p w14:paraId="3FA7950B" w14:textId="77777777" w:rsidR="00B86B3C" w:rsidRDefault="00B86B3C" w:rsidP="00B86B3C">
      <w:pPr>
        <w:tabs>
          <w:tab w:val="left" w:pos="2231"/>
        </w:tabs>
        <w:rPr>
          <w:rtl/>
        </w:rPr>
      </w:pPr>
    </w:p>
    <w:p w14:paraId="1B0DB046" w14:textId="77777777" w:rsidR="00B86B3C" w:rsidRDefault="00B86B3C" w:rsidP="00B86B3C">
      <w:pPr>
        <w:tabs>
          <w:tab w:val="left" w:pos="2231"/>
        </w:tabs>
        <w:rPr>
          <w:rtl/>
        </w:rPr>
      </w:pPr>
    </w:p>
    <w:p w14:paraId="773028C5" w14:textId="77777777" w:rsidR="00D92C87" w:rsidRDefault="00D92C87"/>
    <w:sectPr w:rsidR="00D92C87" w:rsidSect="003C60E4">
      <w:footerReference w:type="even" r:id="rId8"/>
      <w:footerReference w:type="default" r:id="rId9"/>
      <w:pgSz w:w="12240" w:h="15840"/>
      <w:pgMar w:top="540" w:right="1800" w:bottom="0" w:left="1260" w:header="720" w:footer="720" w:gutter="0"/>
      <w:pgNumType w:start="1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7BC15" w14:textId="77777777" w:rsidR="002C505E" w:rsidRDefault="002C505E">
      <w:r>
        <w:separator/>
      </w:r>
    </w:p>
  </w:endnote>
  <w:endnote w:type="continuationSeparator" w:id="0">
    <w:p w14:paraId="70748990" w14:textId="77777777" w:rsidR="002C505E" w:rsidRDefault="002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D31FF" w14:textId="77777777" w:rsidR="0006125F" w:rsidRDefault="008016E6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13DF92" w14:textId="77777777" w:rsidR="0006125F" w:rsidRDefault="0006125F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0E854" w14:textId="77777777" w:rsidR="0006125F" w:rsidRDefault="0006125F">
    <w:pPr>
      <w:pStyle w:val="Footer"/>
      <w:bidi/>
      <w:ind w:firstLine="360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7926D" w14:textId="77777777" w:rsidR="002C505E" w:rsidRDefault="002C505E">
      <w:r>
        <w:separator/>
      </w:r>
    </w:p>
  </w:footnote>
  <w:footnote w:type="continuationSeparator" w:id="0">
    <w:p w14:paraId="282AE5B8" w14:textId="77777777" w:rsidR="002C505E" w:rsidRDefault="002C5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22168"/>
    <w:multiLevelType w:val="hybridMultilevel"/>
    <w:tmpl w:val="70C0166A"/>
    <w:lvl w:ilvl="0" w:tplc="0409000F">
      <w:start w:val="1"/>
      <w:numFmt w:val="decimal"/>
      <w:lvlText w:val="%1."/>
      <w:lvlJc w:val="left"/>
      <w:pPr>
        <w:tabs>
          <w:tab w:val="num" w:pos="263"/>
        </w:tabs>
        <w:ind w:left="263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83"/>
        </w:tabs>
        <w:ind w:left="98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3"/>
        </w:tabs>
        <w:ind w:left="17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3"/>
        </w:tabs>
        <w:ind w:left="24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43"/>
        </w:tabs>
        <w:ind w:left="31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63"/>
        </w:tabs>
        <w:ind w:left="38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83"/>
        </w:tabs>
        <w:ind w:left="45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03"/>
        </w:tabs>
        <w:ind w:left="53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23"/>
        </w:tabs>
        <w:ind w:left="6023" w:hanging="180"/>
      </w:pPr>
    </w:lvl>
  </w:abstractNum>
  <w:abstractNum w:abstractNumId="1" w15:restartNumberingAfterBreak="0">
    <w:nsid w:val="4FA5308D"/>
    <w:multiLevelType w:val="hybridMultilevel"/>
    <w:tmpl w:val="8764A740"/>
    <w:lvl w:ilvl="0" w:tplc="9D321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26832000">
    <w:abstractNumId w:val="0"/>
  </w:num>
  <w:num w:numId="2" w16cid:durableId="993798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3B"/>
    <w:rsid w:val="000401D0"/>
    <w:rsid w:val="0006125F"/>
    <w:rsid w:val="001531EE"/>
    <w:rsid w:val="001C2F65"/>
    <w:rsid w:val="001C5594"/>
    <w:rsid w:val="00295172"/>
    <w:rsid w:val="002C505E"/>
    <w:rsid w:val="00304774"/>
    <w:rsid w:val="00343F2F"/>
    <w:rsid w:val="003B55AD"/>
    <w:rsid w:val="003C60E4"/>
    <w:rsid w:val="003F363B"/>
    <w:rsid w:val="0042451F"/>
    <w:rsid w:val="004D07C3"/>
    <w:rsid w:val="006F2AE2"/>
    <w:rsid w:val="008016E6"/>
    <w:rsid w:val="00813E21"/>
    <w:rsid w:val="00A13C77"/>
    <w:rsid w:val="00A22369"/>
    <w:rsid w:val="00B23BC3"/>
    <w:rsid w:val="00B86B3C"/>
    <w:rsid w:val="00C02D20"/>
    <w:rsid w:val="00C10B16"/>
    <w:rsid w:val="00C34F84"/>
    <w:rsid w:val="00CC785E"/>
    <w:rsid w:val="00D649F4"/>
    <w:rsid w:val="00D92C87"/>
    <w:rsid w:val="00E13B9B"/>
    <w:rsid w:val="00E60BB3"/>
    <w:rsid w:val="00E815D0"/>
    <w:rsid w:val="00EC0FE1"/>
    <w:rsid w:val="00ED7DEA"/>
    <w:rsid w:val="00F014A8"/>
    <w:rsid w:val="00F45B2C"/>
    <w:rsid w:val="00F82DFF"/>
    <w:rsid w:val="00FE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A468F"/>
  <w15:docId w15:val="{988D14AA-D4F7-4674-932B-82F16FB0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F363B"/>
    <w:pPr>
      <w:bidi/>
      <w:jc w:val="both"/>
    </w:pPr>
    <w:rPr>
      <w:rFonts w:cs="Simplified Arabic"/>
      <w:sz w:val="28"/>
      <w:szCs w:val="28"/>
      <w:lang w:bidi="ar-JO"/>
    </w:rPr>
  </w:style>
  <w:style w:type="character" w:customStyle="1" w:styleId="BodyTextChar">
    <w:name w:val="Body Text Char"/>
    <w:basedOn w:val="DefaultParagraphFont"/>
    <w:link w:val="BodyText"/>
    <w:rsid w:val="003F363B"/>
    <w:rPr>
      <w:rFonts w:ascii="Times New Roman" w:eastAsia="Times New Roman" w:hAnsi="Times New Roman" w:cs="Simplified Arabic"/>
      <w:sz w:val="28"/>
      <w:szCs w:val="28"/>
      <w:lang w:bidi="ar-JO"/>
    </w:rPr>
  </w:style>
  <w:style w:type="paragraph" w:styleId="Footer">
    <w:name w:val="footer"/>
    <w:basedOn w:val="Normal"/>
    <w:link w:val="FooterChar"/>
    <w:uiPriority w:val="99"/>
    <w:rsid w:val="003F36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63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F363B"/>
  </w:style>
  <w:style w:type="paragraph" w:customStyle="1" w:styleId="p151">
    <w:name w:val="p151"/>
    <w:basedOn w:val="Normal"/>
    <w:rsid w:val="00B86B3C"/>
    <w:pPr>
      <w:widowControl w:val="0"/>
      <w:tabs>
        <w:tab w:val="left" w:pos="4960"/>
        <w:tab w:val="left" w:pos="5669"/>
      </w:tabs>
      <w:autoSpaceDE w:val="0"/>
      <w:autoSpaceDN w:val="0"/>
      <w:adjustRightInd w:val="0"/>
      <w:spacing w:line="663" w:lineRule="atLeast"/>
      <w:ind w:firstLine="4961"/>
    </w:pPr>
  </w:style>
  <w:style w:type="paragraph" w:styleId="ListParagraph">
    <w:name w:val="List Paragraph"/>
    <w:basedOn w:val="Normal"/>
    <w:uiPriority w:val="34"/>
    <w:qFormat/>
    <w:rsid w:val="00B86B3C"/>
    <w:pPr>
      <w:widowControl w:val="0"/>
      <w:autoSpaceDE w:val="0"/>
      <w:autoSpaceDN w:val="0"/>
      <w:adjustRightInd w:val="0"/>
      <w:ind w:left="720"/>
    </w:pPr>
  </w:style>
  <w:style w:type="paragraph" w:customStyle="1" w:styleId="LongIndent1">
    <w:name w:val="Long Indent1"/>
    <w:basedOn w:val="Normal"/>
    <w:rsid w:val="00B86B3C"/>
    <w:pPr>
      <w:bidi/>
      <w:spacing w:before="240"/>
      <w:ind w:left="1080" w:hanging="720"/>
    </w:pPr>
  </w:style>
  <w:style w:type="paragraph" w:styleId="Header">
    <w:name w:val="header"/>
    <w:basedOn w:val="Normal"/>
    <w:link w:val="HeaderChar"/>
    <w:uiPriority w:val="99"/>
    <w:unhideWhenUsed/>
    <w:rsid w:val="001C55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59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suleiman alshraifat</cp:lastModifiedBy>
  <cp:revision>3</cp:revision>
  <cp:lastPrinted>2026-05-19T12:26:00Z</cp:lastPrinted>
  <dcterms:created xsi:type="dcterms:W3CDTF">2026-05-19T12:26:00Z</dcterms:created>
  <dcterms:modified xsi:type="dcterms:W3CDTF">2026-05-20T06:25:00Z</dcterms:modified>
</cp:coreProperties>
</file>